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03D" w:rsidRDefault="00E8203D" w:rsidP="00992D9B">
      <w:pPr>
        <w:tabs>
          <w:tab w:val="left" w:pos="4678"/>
          <w:tab w:val="left" w:pos="524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203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</w:t>
      </w:r>
    </w:p>
    <w:p w:rsidR="00BB445A" w:rsidRDefault="00BB445A" w:rsidP="00BB445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BB445A" w:rsidRDefault="00BB445A" w:rsidP="00BB445A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 Решению Совета депутатов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Катав-Ивановского городского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поселения «О бюджете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Катав-Ивановского городского </w:t>
      </w:r>
      <w:r>
        <w:rPr>
          <w:rFonts w:ascii="Times New Roman" w:eastAsia="Calibri" w:hAnsi="Times New Roman" w:cs="Times New Roman"/>
          <w:sz w:val="24"/>
          <w:szCs w:val="24"/>
        </w:rPr>
        <w:t>поселения на 20</w:t>
      </w:r>
      <w:r w:rsidR="00EF0522">
        <w:rPr>
          <w:rFonts w:ascii="Times New Roman" w:eastAsia="Calibri" w:hAnsi="Times New Roman" w:cs="Times New Roman"/>
          <w:sz w:val="24"/>
          <w:szCs w:val="24"/>
        </w:rPr>
        <w:t>2</w:t>
      </w:r>
      <w:r w:rsidR="001C5BC7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</w:t>
      </w:r>
      <w:r w:rsidR="003F3603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1C5BC7">
        <w:rPr>
          <w:rFonts w:ascii="Times New Roman" w:eastAsia="Calibri" w:hAnsi="Times New Roman" w:cs="Times New Roman"/>
          <w:bCs/>
          <w:sz w:val="24"/>
          <w:szCs w:val="24"/>
        </w:rPr>
        <w:t>3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и 20</w:t>
      </w:r>
      <w:r w:rsidR="00BB6388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1C5BC7">
        <w:rPr>
          <w:rFonts w:ascii="Times New Roman" w:eastAsia="Calibri" w:hAnsi="Times New Roman" w:cs="Times New Roman"/>
          <w:bCs/>
          <w:sz w:val="24"/>
          <w:szCs w:val="24"/>
        </w:rPr>
        <w:t>4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</w:p>
    <w:p w:rsidR="00BB445A" w:rsidRDefault="00BB445A" w:rsidP="00BB445A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«</w:t>
      </w:r>
      <w:r w:rsidR="00CA5ED8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5A1066">
        <w:rPr>
          <w:rFonts w:ascii="Times New Roman" w:hAnsi="Times New Roman" w:cs="Times New Roman"/>
          <w:sz w:val="24"/>
          <w:szCs w:val="24"/>
        </w:rPr>
        <w:t xml:space="preserve"> декабря</w:t>
      </w:r>
      <w:r>
        <w:rPr>
          <w:rFonts w:ascii="Times New Roman" w:hAnsi="Times New Roman" w:cs="Times New Roman"/>
          <w:sz w:val="24"/>
          <w:szCs w:val="24"/>
        </w:rPr>
        <w:t xml:space="preserve">  20</w:t>
      </w:r>
      <w:r w:rsidR="001C5BC7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года   № </w:t>
      </w:r>
      <w:r w:rsidR="00CA5ED8">
        <w:rPr>
          <w:rFonts w:ascii="Times New Roman" w:hAnsi="Times New Roman" w:cs="Times New Roman"/>
          <w:sz w:val="24"/>
          <w:szCs w:val="24"/>
        </w:rPr>
        <w:t>93</w:t>
      </w:r>
      <w:bookmarkStart w:id="0" w:name="_GoBack"/>
      <w:bookmarkEnd w:id="0"/>
    </w:p>
    <w:p w:rsidR="001D15D1" w:rsidRDefault="001D15D1" w:rsidP="00BB445A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</w:p>
    <w:p w:rsidR="001D15D1" w:rsidRDefault="001D15D1" w:rsidP="001D1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1D15D1" w:rsidRDefault="001D15D1" w:rsidP="001D1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доходов бюджета 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Катав-Ивановского городского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поселения </w:t>
      </w:r>
    </w:p>
    <w:p w:rsidR="001D15D1" w:rsidRDefault="001D15D1" w:rsidP="001D15D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на 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20</w:t>
      </w:r>
      <w:r w:rsidR="00EF0522">
        <w:rPr>
          <w:rFonts w:ascii="Times New Roman" w:hAnsi="Times New Roman" w:cs="Times New Roman"/>
          <w:b/>
          <w:snapToGrid w:val="0"/>
          <w:sz w:val="27"/>
          <w:szCs w:val="27"/>
        </w:rPr>
        <w:t>2</w:t>
      </w:r>
      <w:r w:rsidR="001C5BC7">
        <w:rPr>
          <w:rFonts w:ascii="Times New Roman" w:hAnsi="Times New Roman" w:cs="Times New Roman"/>
          <w:b/>
          <w:snapToGrid w:val="0"/>
          <w:sz w:val="27"/>
          <w:szCs w:val="27"/>
        </w:rPr>
        <w:t>2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и на плановый период 20</w:t>
      </w:r>
      <w:r w:rsidR="003F3603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1C5BC7">
        <w:rPr>
          <w:rFonts w:ascii="Times New Roman" w:hAnsi="Times New Roman" w:cs="Times New Roman"/>
          <w:b/>
          <w:bCs/>
          <w:snapToGrid w:val="0"/>
          <w:sz w:val="27"/>
          <w:szCs w:val="27"/>
        </w:rPr>
        <w:t>3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и 20</w:t>
      </w:r>
      <w:r w:rsidR="00BB6388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1C5BC7">
        <w:rPr>
          <w:rFonts w:ascii="Times New Roman" w:hAnsi="Times New Roman" w:cs="Times New Roman"/>
          <w:b/>
          <w:bCs/>
          <w:snapToGrid w:val="0"/>
          <w:sz w:val="27"/>
          <w:szCs w:val="27"/>
        </w:rPr>
        <w:t>4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Default="00E437B7" w:rsidP="00E437B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102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5"/>
        <w:gridCol w:w="1700"/>
      </w:tblGrid>
      <w:tr w:rsidR="00FC617C" w:rsidRPr="006F6F4F" w:rsidTr="00C07A0C">
        <w:trPr>
          <w:tblHeader/>
        </w:trPr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6F6F4F" w:rsidRDefault="00FC617C" w:rsidP="006729EC">
            <w:pPr>
              <w:pStyle w:val="a5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6F6F4F">
              <w:rPr>
                <w:rFonts w:ascii="Times New Roman" w:hAnsi="Times New Roman"/>
                <w:b/>
                <w:sz w:val="27"/>
                <w:szCs w:val="27"/>
              </w:rPr>
              <w:t>Наименование дохода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617C" w:rsidRPr="005A1066" w:rsidRDefault="00FC617C" w:rsidP="006729EC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5A1066">
              <w:rPr>
                <w:rFonts w:ascii="Times New Roman" w:hAnsi="Times New Roman"/>
                <w:b/>
              </w:rPr>
              <w:t>Бюджет городского поселения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  <w:b/>
              </w:rPr>
            </w:pPr>
            <w:r w:rsidRPr="00124740">
              <w:rPr>
                <w:rFonts w:ascii="Times New Roman" w:hAnsi="Times New Roman"/>
                <w:b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  <w:b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  <w:b/>
              </w:rPr>
            </w:pPr>
            <w:r w:rsidRPr="00124740">
              <w:rPr>
                <w:rFonts w:ascii="Times New Roman" w:hAnsi="Times New Roman"/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8534A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34A" w:rsidRPr="00124740" w:rsidRDefault="00E8534A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534A" w:rsidRPr="00124740" w:rsidRDefault="00E8534A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  <w:b/>
              </w:rPr>
            </w:pPr>
            <w:r w:rsidRPr="00124740">
              <w:rPr>
                <w:rFonts w:ascii="Times New Roman" w:hAnsi="Times New Roman"/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Доходы от оказания информационных услуг органами местного самоуправления городских поселений, казенными учреждениями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  <w:b/>
              </w:rPr>
            </w:pPr>
            <w:r w:rsidRPr="00124740">
              <w:rPr>
                <w:rFonts w:ascii="Times New Roman" w:hAnsi="Times New Roman"/>
                <w:b/>
              </w:rPr>
              <w:t>Доходы от административных платежей и сборов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  <w:b/>
              </w:rPr>
            </w:pPr>
            <w:r w:rsidRPr="00124740">
              <w:rPr>
                <w:rFonts w:ascii="Times New Roman" w:hAnsi="Times New Roman"/>
                <w:b/>
              </w:rPr>
              <w:t>Доходы от штрафов, санкций, возмещения ущерба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C534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 xml:space="preserve"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</w:t>
            </w:r>
            <w:r w:rsidRPr="00124740">
              <w:rPr>
                <w:rFonts w:ascii="Times New Roman" w:hAnsi="Times New Roman"/>
                <w:sz w:val="24"/>
                <w:szCs w:val="24"/>
              </w:rPr>
              <w:lastRenderedPageBreak/>
              <w:t>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lastRenderedPageBreak/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C617C" w:rsidRPr="00124740" w:rsidRDefault="00FC617C" w:rsidP="006729EC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  <w:b/>
              </w:rPr>
            </w:pPr>
            <w:r w:rsidRPr="00124740">
              <w:rPr>
                <w:rFonts w:ascii="Times New Roman" w:hAnsi="Times New Roman"/>
                <w:b/>
              </w:rPr>
              <w:t>Доходы от прочих неналоговых доходов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Прочие неналоговые доходы бюджетов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100</w:t>
            </w:r>
          </w:p>
        </w:tc>
      </w:tr>
      <w:tr w:rsidR="00E8534A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34A" w:rsidRPr="00124740" w:rsidRDefault="00E8534A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534A" w:rsidRPr="00124740" w:rsidRDefault="00E8534A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4740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Дотации бюджетам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Субсидии бюджетам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Субвенции бюджетам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Иные межбюджетные трансферты, передаваемые бюджетам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4740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государственных (муниципальных) организаций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Безвозмездные поступления от государственных (муниципальных) организаций в бюджеты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4740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негосударственных организаций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 в бюджеты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4740">
              <w:rPr>
                <w:rFonts w:ascii="Times New Roman" w:hAnsi="Times New Roman"/>
                <w:b/>
                <w:sz w:val="24"/>
                <w:szCs w:val="24"/>
              </w:rPr>
              <w:t>Доходы от прочих безвозмездных поступлений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4740">
              <w:rPr>
                <w:rFonts w:ascii="Times New Roman" w:hAnsi="Times New Roman"/>
                <w:b/>
                <w:sz w:val="24"/>
                <w:szCs w:val="24"/>
              </w:rPr>
              <w:t>Доходы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4740">
              <w:rPr>
                <w:rFonts w:ascii="Times New Roman" w:hAnsi="Times New Roman"/>
                <w:b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Доходы бюджетов городских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4740">
              <w:rPr>
                <w:rFonts w:ascii="Times New Roman" w:hAnsi="Times New Roman"/>
                <w:b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FC617C" w:rsidRPr="00FC617C" w:rsidRDefault="00FC617C" w:rsidP="005A1066">
      <w:pPr>
        <w:spacing w:after="0" w:line="240" w:lineRule="auto"/>
        <w:jc w:val="right"/>
        <w:rPr>
          <w:rFonts w:cs="Calibri"/>
          <w:b/>
          <w:sz w:val="24"/>
          <w:szCs w:val="24"/>
        </w:rPr>
      </w:pPr>
    </w:p>
    <w:sectPr w:rsidR="00FC617C" w:rsidRPr="00FC617C" w:rsidSect="005A1066">
      <w:pgSz w:w="11906" w:h="16838"/>
      <w:pgMar w:top="284" w:right="70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37B7"/>
    <w:rsid w:val="000E2A87"/>
    <w:rsid w:val="000E47D7"/>
    <w:rsid w:val="00101A18"/>
    <w:rsid w:val="00102871"/>
    <w:rsid w:val="00113F02"/>
    <w:rsid w:val="00124740"/>
    <w:rsid w:val="00134F18"/>
    <w:rsid w:val="00135BB5"/>
    <w:rsid w:val="00162D7D"/>
    <w:rsid w:val="001C5BC7"/>
    <w:rsid w:val="001C6631"/>
    <w:rsid w:val="001D15D1"/>
    <w:rsid w:val="001D3DB4"/>
    <w:rsid w:val="001D70DA"/>
    <w:rsid w:val="0026777D"/>
    <w:rsid w:val="00285228"/>
    <w:rsid w:val="00293C7A"/>
    <w:rsid w:val="002A685A"/>
    <w:rsid w:val="00303854"/>
    <w:rsid w:val="00317E90"/>
    <w:rsid w:val="00325F89"/>
    <w:rsid w:val="0033023E"/>
    <w:rsid w:val="00376704"/>
    <w:rsid w:val="003C5E4E"/>
    <w:rsid w:val="003D0698"/>
    <w:rsid w:val="003E5791"/>
    <w:rsid w:val="003F3603"/>
    <w:rsid w:val="00436270"/>
    <w:rsid w:val="00463089"/>
    <w:rsid w:val="00491271"/>
    <w:rsid w:val="004C76F3"/>
    <w:rsid w:val="00503D73"/>
    <w:rsid w:val="005049A0"/>
    <w:rsid w:val="00526218"/>
    <w:rsid w:val="00565673"/>
    <w:rsid w:val="005719F4"/>
    <w:rsid w:val="005A1066"/>
    <w:rsid w:val="005D3577"/>
    <w:rsid w:val="005E6603"/>
    <w:rsid w:val="006004F2"/>
    <w:rsid w:val="006672C3"/>
    <w:rsid w:val="006729EC"/>
    <w:rsid w:val="00691444"/>
    <w:rsid w:val="006925AC"/>
    <w:rsid w:val="00692EDC"/>
    <w:rsid w:val="006A5F9D"/>
    <w:rsid w:val="00706081"/>
    <w:rsid w:val="0076013D"/>
    <w:rsid w:val="007C7F0D"/>
    <w:rsid w:val="008138B5"/>
    <w:rsid w:val="0089189C"/>
    <w:rsid w:val="008C55D6"/>
    <w:rsid w:val="008F1788"/>
    <w:rsid w:val="009438CD"/>
    <w:rsid w:val="00992D9B"/>
    <w:rsid w:val="009D609F"/>
    <w:rsid w:val="00A06985"/>
    <w:rsid w:val="00A9312D"/>
    <w:rsid w:val="00AD6CD1"/>
    <w:rsid w:val="00AF5772"/>
    <w:rsid w:val="00B02802"/>
    <w:rsid w:val="00B36923"/>
    <w:rsid w:val="00B64B20"/>
    <w:rsid w:val="00B76B6B"/>
    <w:rsid w:val="00BB445A"/>
    <w:rsid w:val="00BB6388"/>
    <w:rsid w:val="00C212A4"/>
    <w:rsid w:val="00C534D8"/>
    <w:rsid w:val="00C67D37"/>
    <w:rsid w:val="00C73BA6"/>
    <w:rsid w:val="00C87F95"/>
    <w:rsid w:val="00C90995"/>
    <w:rsid w:val="00C95719"/>
    <w:rsid w:val="00CA5ED8"/>
    <w:rsid w:val="00CB6DE3"/>
    <w:rsid w:val="00CD33E5"/>
    <w:rsid w:val="00D619B2"/>
    <w:rsid w:val="00D64C24"/>
    <w:rsid w:val="00D70CBC"/>
    <w:rsid w:val="00D86421"/>
    <w:rsid w:val="00DA1F33"/>
    <w:rsid w:val="00E02904"/>
    <w:rsid w:val="00E24BFD"/>
    <w:rsid w:val="00E437B7"/>
    <w:rsid w:val="00E55D4D"/>
    <w:rsid w:val="00E75DF3"/>
    <w:rsid w:val="00E8203D"/>
    <w:rsid w:val="00E8534A"/>
    <w:rsid w:val="00EC579F"/>
    <w:rsid w:val="00EF0522"/>
    <w:rsid w:val="00F423F7"/>
    <w:rsid w:val="00F70DAD"/>
    <w:rsid w:val="00F7132A"/>
    <w:rsid w:val="00F94A3E"/>
    <w:rsid w:val="00F9631A"/>
    <w:rsid w:val="00FB7AA4"/>
    <w:rsid w:val="00FC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23F688-E21C-41B8-B8B5-A9F2329BF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Нормальный (таблица)"/>
    <w:basedOn w:val="a"/>
    <w:next w:val="a"/>
    <w:rsid w:val="00FC617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5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FFA43C-C163-487A-8EC1-F74862A44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902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Данеева Ксения Николаевна</cp:lastModifiedBy>
  <cp:revision>45</cp:revision>
  <cp:lastPrinted>2015-06-15T06:22:00Z</cp:lastPrinted>
  <dcterms:created xsi:type="dcterms:W3CDTF">2014-12-24T09:43:00Z</dcterms:created>
  <dcterms:modified xsi:type="dcterms:W3CDTF">2021-12-30T07:05:00Z</dcterms:modified>
</cp:coreProperties>
</file>